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bookmarkStart w:id="0" w:name="_GoBack"/>
            <w:bookmarkEnd w:id="0"/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01200E79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1</w:t>
            </w:r>
          </w:p>
          <w:p w14:paraId="4D258EAB" w14:textId="45D7E2BE" w:rsidR="00D35625" w:rsidRPr="00B842D4" w:rsidRDefault="00D35625" w:rsidP="00D35625">
            <w:pPr>
              <w:rPr>
                <w:b/>
              </w:rPr>
            </w:pPr>
            <w:r>
              <w:rPr>
                <w:b/>
              </w:rPr>
              <w:t>All Together Now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06226201" w:rsidR="00B842D4" w:rsidRPr="00B842D4" w:rsidRDefault="00D3562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75DE0C78" w:rsidR="001347FB" w:rsidRPr="00B842D4" w:rsidRDefault="00390719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14D74" wp14:editId="262B2D0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312420" cy="220980"/>
                      <wp:effectExtent l="57150" t="19050" r="0" b="1028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-4.8pt;margin-top:.1pt;width:24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1347FB">
              <w:rPr>
                <w:b/>
              </w:rPr>
              <w:t>1</w:t>
            </w:r>
            <w:r w:rsidR="001347FB" w:rsidRPr="001347FB">
              <w:rPr>
                <w:b/>
                <w:vertAlign w:val="superscript"/>
              </w:rPr>
              <w:t>st</w:t>
            </w:r>
            <w:r w:rsidR="001347FB">
              <w:rPr>
                <w:b/>
              </w:rPr>
              <w:t xml:space="preserve">           2</w:t>
            </w:r>
            <w:r w:rsidR="001347FB" w:rsidRPr="001347FB">
              <w:rPr>
                <w:b/>
                <w:vertAlign w:val="superscript"/>
              </w:rPr>
              <w:t>nd</w:t>
            </w:r>
            <w:r w:rsidR="001347FB">
              <w:rPr>
                <w:b/>
                <w:vertAlign w:val="superscript"/>
              </w:rPr>
              <w:t xml:space="preserve">             </w:t>
            </w:r>
            <w:r w:rsidR="001347FB">
              <w:rPr>
                <w:b/>
              </w:rPr>
              <w:t>3</w:t>
            </w:r>
            <w:r w:rsidR="001347FB" w:rsidRPr="001347FB">
              <w:rPr>
                <w:b/>
                <w:vertAlign w:val="superscript"/>
              </w:rPr>
              <w:t>rd</w:t>
            </w:r>
            <w:r w:rsidR="001347FB">
              <w:rPr>
                <w:b/>
                <w:vertAlign w:val="superscript"/>
              </w:rPr>
              <w:t xml:space="preserve">              </w:t>
            </w:r>
            <w:r w:rsidR="001347FB">
              <w:rPr>
                <w:b/>
              </w:rPr>
              <w:t>4</w:t>
            </w:r>
            <w:r w:rsidR="001347FB" w:rsidRPr="001347FB">
              <w:rPr>
                <w:b/>
                <w:vertAlign w:val="superscript"/>
              </w:rPr>
              <w:t>th</w:t>
            </w:r>
            <w:r w:rsidR="001347FB"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57AFC7B3" w:rsidR="00B842D4" w:rsidRPr="00B842D4" w:rsidRDefault="00390719">
            <w:pPr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4D9B8961" w:rsidR="00B842D4" w:rsidRPr="00B842D4" w:rsidRDefault="00390719">
            <w:pPr>
              <w:rPr>
                <w:b/>
              </w:rPr>
            </w:pPr>
            <w:r>
              <w:rPr>
                <w:b/>
              </w:rPr>
              <w:t>BES Kindergarten teachers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629B4AA9" w14:textId="46992DCF" w:rsidR="00390719" w:rsidRPr="00701F8A" w:rsidRDefault="00390719" w:rsidP="00701F8A">
            <w:pPr>
              <w:rPr>
                <w:b/>
              </w:rPr>
            </w:pPr>
            <w:r w:rsidRPr="00701F8A">
              <w:rPr>
                <w:b/>
              </w:rPr>
              <w:t>KC&amp;</w:t>
            </w:r>
            <w:proofErr w:type="gramStart"/>
            <w:r w:rsidRPr="00701F8A">
              <w:rPr>
                <w:b/>
              </w:rPr>
              <w:t>G1  Explain</w:t>
            </w:r>
            <w:proofErr w:type="gramEnd"/>
            <w:r w:rsidRPr="00701F8A">
              <w:rPr>
                <w:b/>
              </w:rPr>
              <w:t xml:space="preserve"> how and why it’s important to be a good person/citizen.</w:t>
            </w:r>
          </w:p>
          <w:p w14:paraId="41891680" w14:textId="5004C8E1" w:rsidR="00390719" w:rsidRDefault="00390719" w:rsidP="005B4F81">
            <w:pPr>
              <w:pStyle w:val="ListParagraph"/>
              <w:rPr>
                <w:b/>
              </w:rPr>
            </w:pPr>
          </w:p>
          <w:p w14:paraId="502A9542" w14:textId="77777777" w:rsidR="005B4F81" w:rsidRDefault="005B4F81" w:rsidP="005B4F81">
            <w:pPr>
              <w:pStyle w:val="ListParagraph"/>
              <w:rPr>
                <w:b/>
              </w:rPr>
            </w:pP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77777777" w:rsidR="00B842D4" w:rsidRDefault="00B842D4" w:rsidP="005B4F81">
            <w:pPr>
              <w:pStyle w:val="ListParagraph"/>
            </w:pPr>
          </w:p>
          <w:p w14:paraId="627EE078" w14:textId="57421678" w:rsidR="005B4F81" w:rsidRDefault="00D35625" w:rsidP="00D90407">
            <w:pPr>
              <w:pStyle w:val="ListParagraph"/>
              <w:jc w:val="center"/>
            </w:pPr>
            <w:r>
              <w:t>How do we</w:t>
            </w:r>
            <w:r w:rsidR="00D90407">
              <w:t xml:space="preserve"> live, work and play together?</w:t>
            </w:r>
          </w:p>
          <w:p w14:paraId="5465B1A7" w14:textId="77777777" w:rsidR="00390719" w:rsidRDefault="00390719" w:rsidP="00390719">
            <w:pPr>
              <w:pStyle w:val="ListParagraph"/>
            </w:pP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C8907F8" w14:textId="34CD59DE" w:rsidR="00701F8A" w:rsidRDefault="00701F8A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KC&amp;G1 Understand the roles of a citizen. </w:t>
            </w:r>
            <w:r w:rsidRPr="00701F8A">
              <w:rPr>
                <w:b/>
                <w:sz w:val="20"/>
              </w:rPr>
              <w:t>(Bloom’s-Understand, DOK1)</w:t>
            </w:r>
          </w:p>
          <w:p w14:paraId="01D9CFA6" w14:textId="48338786" w:rsidR="00D652F8" w:rsidRPr="00701F8A" w:rsidRDefault="00390719" w:rsidP="00D652F8">
            <w:pPr>
              <w:rPr>
                <w:b/>
                <w:sz w:val="20"/>
              </w:rPr>
            </w:pPr>
            <w:r>
              <w:rPr>
                <w:sz w:val="20"/>
              </w:rPr>
              <w:t>RFK1 I can demonstrate understanding of the organization and basic features of print.</w:t>
            </w:r>
            <w:r w:rsidR="00701F8A">
              <w:rPr>
                <w:sz w:val="20"/>
              </w:rPr>
              <w:t xml:space="preserve"> </w:t>
            </w:r>
            <w:r w:rsidR="00701F8A" w:rsidRPr="00701F8A">
              <w:rPr>
                <w:b/>
                <w:sz w:val="20"/>
              </w:rPr>
              <w:t>(Bloom’s-Remembering, DOK1)</w:t>
            </w:r>
          </w:p>
          <w:p w14:paraId="38765534" w14:textId="7B5BBC99" w:rsidR="00003FD7" w:rsidRPr="00701F8A" w:rsidRDefault="00390719" w:rsidP="00D652F8">
            <w:pPr>
              <w:rPr>
                <w:b/>
                <w:sz w:val="20"/>
              </w:rPr>
            </w:pPr>
            <w:r w:rsidRPr="00390719">
              <w:rPr>
                <w:sz w:val="20"/>
              </w:rPr>
              <w:t>RFK2 I can demonstrate understanding of spoken words, syllables, and sounds.</w:t>
            </w:r>
            <w:r w:rsidR="00701F8A">
              <w:rPr>
                <w:sz w:val="20"/>
              </w:rPr>
              <w:t xml:space="preserve"> </w:t>
            </w:r>
            <w:r w:rsidR="00701F8A" w:rsidRPr="00701F8A">
              <w:rPr>
                <w:b/>
                <w:sz w:val="20"/>
              </w:rPr>
              <w:t>(Bloom’s –Application, DOK2)</w:t>
            </w:r>
          </w:p>
          <w:p w14:paraId="5172FC11" w14:textId="65190362" w:rsidR="00390719" w:rsidRPr="00390719" w:rsidRDefault="00390719" w:rsidP="00D652F8">
            <w:pPr>
              <w:rPr>
                <w:sz w:val="20"/>
              </w:rPr>
            </w:pPr>
            <w:r w:rsidRPr="00390719">
              <w:rPr>
                <w:sz w:val="20"/>
              </w:rPr>
              <w:t>WK5 With guidance and support from adults, I can respond to questions and suggestions from peers and add details to strengthen writing as needed.</w:t>
            </w:r>
            <w:r w:rsidR="00701F8A">
              <w:rPr>
                <w:sz w:val="20"/>
              </w:rPr>
              <w:t xml:space="preserve"> </w:t>
            </w:r>
            <w:r w:rsidR="00701F8A" w:rsidRPr="00701F8A">
              <w:rPr>
                <w:b/>
                <w:sz w:val="20"/>
              </w:rPr>
              <w:t>(Bloom’s-Analyzing, DOK3)</w:t>
            </w: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5A8FC8F" w14:textId="77777777" w:rsidR="00284977" w:rsidRDefault="00701F8A" w:rsidP="00701F8A">
            <w:pPr>
              <w:ind w:left="180"/>
              <w:rPr>
                <w:sz w:val="22"/>
              </w:rPr>
            </w:pPr>
            <w:r>
              <w:rPr>
                <w:sz w:val="22"/>
              </w:rPr>
              <w:t>LK2b I can recognize and name end punctuation.</w:t>
            </w:r>
          </w:p>
          <w:p w14:paraId="5581BD40" w14:textId="77777777" w:rsidR="00701F8A" w:rsidRDefault="00701F8A" w:rsidP="00701F8A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RFK3c I can read common high frequency words by sight. </w:t>
            </w:r>
          </w:p>
          <w:p w14:paraId="5F87A8EB" w14:textId="77777777" w:rsidR="00701F8A" w:rsidRDefault="00701F8A" w:rsidP="00701F8A">
            <w:pPr>
              <w:ind w:left="180"/>
              <w:rPr>
                <w:sz w:val="22"/>
              </w:rPr>
            </w:pPr>
            <w:r>
              <w:rPr>
                <w:sz w:val="22"/>
              </w:rPr>
              <w:t>RLK7 With prompting and support, I can describe the relationship between illustrations and the story in which they appear.</w:t>
            </w:r>
          </w:p>
          <w:p w14:paraId="16F49469" w14:textId="3DE0FA69" w:rsidR="00701F8A" w:rsidRPr="00003FD7" w:rsidRDefault="00701F8A" w:rsidP="00701F8A">
            <w:pPr>
              <w:ind w:left="180"/>
              <w:rPr>
                <w:sz w:val="22"/>
              </w:rPr>
            </w:pPr>
            <w:r>
              <w:rPr>
                <w:sz w:val="22"/>
              </w:rPr>
              <w:t>LK6 I can use words and phrases acquired through conversations, reading and being read to, and responding to texts.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7106AA05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2EAF7E2A" w14:textId="7958F5F2" w:rsidR="005B4F81" w:rsidRDefault="00701F8A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Vocab lessons for words such as citizen, respect, cooperation (character education)</w:t>
            </w:r>
          </w:p>
          <w:p w14:paraId="64E0494F" w14:textId="3000C321" w:rsidR="00701F8A" w:rsidRDefault="00701F8A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proofErr w:type="spellStart"/>
            <w:r>
              <w:rPr>
                <w:i/>
              </w:rPr>
              <w:t>Roleplay</w:t>
            </w:r>
            <w:proofErr w:type="spellEnd"/>
            <w:r>
              <w:rPr>
                <w:i/>
              </w:rPr>
              <w:t>/puppet show</w:t>
            </w:r>
          </w:p>
          <w:p w14:paraId="36DDD5F5" w14:textId="47E9BD9D" w:rsidR="00701F8A" w:rsidRDefault="00701F8A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Cut out pictures showing cooperation or draw pictures</w:t>
            </w:r>
          </w:p>
          <w:p w14:paraId="19DDA6CC" w14:textId="42425541" w:rsidR="008E25FA" w:rsidRDefault="008E25FA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Read S.S. leveled readers as a class or small group</w:t>
            </w:r>
          </w:p>
          <w:p w14:paraId="05CD814C" w14:textId="65537C81" w:rsidR="008E25FA" w:rsidRDefault="008E25FA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Discovery education videos on cooperation and citizenship</w:t>
            </w:r>
          </w:p>
          <w:p w14:paraId="4EDC3CE0" w14:textId="2B5000FA" w:rsidR="008E25FA" w:rsidRDefault="008E25FA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lastRenderedPageBreak/>
              <w:t>Utilize “Extend Your Day” S.S. activities.</w:t>
            </w:r>
          </w:p>
          <w:p w14:paraId="4E146F78" w14:textId="46DF48B3" w:rsidR="00D835B9" w:rsidRDefault="00D835B9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Creative writing, “I want to be a ____________ when I grow up.”</w:t>
            </w:r>
          </w:p>
          <w:p w14:paraId="7EF4E51F" w14:textId="37768AAD" w:rsidR="00D835B9" w:rsidRPr="00701F8A" w:rsidRDefault="00D835B9" w:rsidP="00701F8A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Community helpers as guest speakers or take a field trip to local businesses</w:t>
            </w: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433F3C" w14:textId="5B5E5CA1" w:rsidR="00D835B9" w:rsidRPr="00D835B9" w:rsidRDefault="00D835B9" w:rsidP="00D835B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I can explain and show how to be a good citizen.  </w:t>
            </w:r>
            <w:r w:rsidRPr="00D835B9">
              <w:rPr>
                <w:b/>
              </w:rPr>
              <w:t xml:space="preserve">I can show you how to read a book. </w:t>
            </w:r>
            <w:r>
              <w:rPr>
                <w:b/>
              </w:rPr>
              <w:t xml:space="preserve"> </w:t>
            </w:r>
            <w:r w:rsidRPr="00D835B9">
              <w:rPr>
                <w:b/>
              </w:rPr>
              <w:t>I can make words</w:t>
            </w:r>
            <w:r>
              <w:rPr>
                <w:b/>
              </w:rPr>
              <w:t xml:space="preserve">.  I can write with help.  </w:t>
            </w:r>
          </w:p>
          <w:p w14:paraId="1D7519C5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4131ADD3" w:rsidR="00CC64EA" w:rsidRDefault="00D44A4E" w:rsidP="00D44A4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Cooperative group work</w:t>
            </w:r>
          </w:p>
          <w:p w14:paraId="2083DB49" w14:textId="0BF52926" w:rsidR="00D44A4E" w:rsidRDefault="00D44A4E" w:rsidP="00D44A4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sort of individuals showing cooperation and not cooperating</w:t>
            </w:r>
          </w:p>
          <w:p w14:paraId="57385EF6" w14:textId="6D55477B" w:rsidR="00D44A4E" w:rsidRDefault="00D44A4E" w:rsidP="00D44A4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>
              <w:rPr>
                <w:b/>
              </w:rPr>
              <w:t>Roleplay</w:t>
            </w:r>
            <w:proofErr w:type="spellEnd"/>
            <w:r>
              <w:rPr>
                <w:b/>
              </w:rPr>
              <w:t xml:space="preserve"> with puppets to show cooperating vs. not-cooperating</w:t>
            </w:r>
          </w:p>
          <w:p w14:paraId="2C42894D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58F0D09A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39F5B67F" w:rsidR="00C1084C" w:rsidRDefault="00D835B9" w:rsidP="00B842D4">
            <w:r>
              <w:t>Cooperation, respect, citizen, nation, proud, alike, different, community</w:t>
            </w:r>
            <w:r w:rsidR="00D44A4E">
              <w:t>, listener, speaker</w:t>
            </w:r>
            <w:r w:rsidR="006B6C38">
              <w:t>, Amazing words from each story</w:t>
            </w:r>
          </w:p>
          <w:p w14:paraId="11B84A47" w14:textId="77777777" w:rsidR="00B6201D" w:rsidRDefault="00B6201D" w:rsidP="00B842D4"/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5910B79E" w:rsidR="004A2388" w:rsidRDefault="00D835B9" w:rsidP="004A2388">
            <w:pPr>
              <w:rPr>
                <w:b/>
              </w:rPr>
            </w:pPr>
            <w:r>
              <w:rPr>
                <w:b/>
              </w:rPr>
              <w:t>pearsonsuccessnet.com, discoveryeducation.com, leveled readers, big books, magazines, teacher manuals for Extend Your Day activities</w:t>
            </w:r>
            <w:r w:rsidR="00D44A4E">
              <w:rPr>
                <w:b/>
              </w:rPr>
              <w:t xml:space="preserve">, </w:t>
            </w:r>
            <w:proofErr w:type="spellStart"/>
            <w:r w:rsidR="00D44A4E">
              <w:rPr>
                <w:b/>
              </w:rPr>
              <w:t>SMARTboard</w:t>
            </w:r>
            <w:proofErr w:type="spellEnd"/>
            <w:r w:rsidR="006B6C38">
              <w:rPr>
                <w:b/>
              </w:rPr>
              <w:t>, puppets</w:t>
            </w:r>
          </w:p>
          <w:p w14:paraId="101A4BC7" w14:textId="77777777" w:rsidR="005B4F81" w:rsidRDefault="005B4F81" w:rsidP="004A2388">
            <w:pPr>
              <w:rPr>
                <w:b/>
              </w:rPr>
            </w:pP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28287902" w:rsidR="00D652F8" w:rsidRDefault="006B6C38" w:rsidP="00B842D4">
            <w:pPr>
              <w:rPr>
                <w:b/>
              </w:rPr>
            </w:pPr>
            <w:r>
              <w:rPr>
                <w:b/>
              </w:rPr>
              <w:lastRenderedPageBreak/>
              <w:t>-KWL chart to find out prior knowledge about cooperation and being a good citizen.</w:t>
            </w:r>
          </w:p>
          <w:p w14:paraId="53A9DE82" w14:textId="77777777" w:rsidR="00D652F8" w:rsidRDefault="00D652F8" w:rsidP="00B842D4">
            <w:pPr>
              <w:rPr>
                <w:b/>
              </w:rPr>
            </w:pP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49BF88E3" w14:textId="0DF5A240" w:rsidR="00B842D4" w:rsidRDefault="006B6C38" w:rsidP="00B842D4">
            <w:pPr>
              <w:jc w:val="center"/>
              <w:rPr>
                <w:b/>
              </w:rPr>
            </w:pPr>
            <w:r>
              <w:rPr>
                <w:b/>
              </w:rPr>
              <w:t>-classroom observation of children’s actions and words during daily routines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5BD26C74" w:rsidR="00B842D4" w:rsidRDefault="006B6C38" w:rsidP="00B842D4">
            <w:pPr>
              <w:jc w:val="center"/>
              <w:rPr>
                <w:b/>
              </w:rPr>
            </w:pPr>
            <w:r>
              <w:rPr>
                <w:b/>
              </w:rPr>
              <w:t xml:space="preserve">- Illustrate and dictate cooperation. </w:t>
            </w:r>
          </w:p>
        </w:tc>
      </w:tr>
    </w:tbl>
    <w:p w14:paraId="53288F28" w14:textId="77777777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7B89"/>
    <w:multiLevelType w:val="hybridMultilevel"/>
    <w:tmpl w:val="42F2C642"/>
    <w:lvl w:ilvl="0" w:tplc="9EDE29C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22DDF"/>
    <w:multiLevelType w:val="hybridMultilevel"/>
    <w:tmpl w:val="B2C0FBAC"/>
    <w:lvl w:ilvl="0" w:tplc="64EC50A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3FD7"/>
    <w:rsid w:val="00075C10"/>
    <w:rsid w:val="000962A3"/>
    <w:rsid w:val="00097261"/>
    <w:rsid w:val="000A0C98"/>
    <w:rsid w:val="000B6066"/>
    <w:rsid w:val="000D0577"/>
    <w:rsid w:val="000E5C8E"/>
    <w:rsid w:val="001347FB"/>
    <w:rsid w:val="002662C4"/>
    <w:rsid w:val="00284977"/>
    <w:rsid w:val="00362BA7"/>
    <w:rsid w:val="00364CA3"/>
    <w:rsid w:val="00390719"/>
    <w:rsid w:val="003C4B05"/>
    <w:rsid w:val="00432766"/>
    <w:rsid w:val="00446E79"/>
    <w:rsid w:val="004A2388"/>
    <w:rsid w:val="00503D74"/>
    <w:rsid w:val="00510E78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6B6C38"/>
    <w:rsid w:val="00701F8A"/>
    <w:rsid w:val="00735C75"/>
    <w:rsid w:val="0077708B"/>
    <w:rsid w:val="00787658"/>
    <w:rsid w:val="007C386E"/>
    <w:rsid w:val="007D7974"/>
    <w:rsid w:val="00821A7C"/>
    <w:rsid w:val="00826D68"/>
    <w:rsid w:val="008E25FA"/>
    <w:rsid w:val="009102C4"/>
    <w:rsid w:val="00912C97"/>
    <w:rsid w:val="0096273A"/>
    <w:rsid w:val="00A12BDB"/>
    <w:rsid w:val="00AF4B83"/>
    <w:rsid w:val="00B04142"/>
    <w:rsid w:val="00B44202"/>
    <w:rsid w:val="00B44D92"/>
    <w:rsid w:val="00B6201D"/>
    <w:rsid w:val="00B842D4"/>
    <w:rsid w:val="00BB2364"/>
    <w:rsid w:val="00BF39E4"/>
    <w:rsid w:val="00BF5A77"/>
    <w:rsid w:val="00C04000"/>
    <w:rsid w:val="00C06422"/>
    <w:rsid w:val="00C1084C"/>
    <w:rsid w:val="00C310CB"/>
    <w:rsid w:val="00C74582"/>
    <w:rsid w:val="00C84034"/>
    <w:rsid w:val="00CC64EA"/>
    <w:rsid w:val="00CD1EF9"/>
    <w:rsid w:val="00CE2E6D"/>
    <w:rsid w:val="00D35625"/>
    <w:rsid w:val="00D44A4E"/>
    <w:rsid w:val="00D6493C"/>
    <w:rsid w:val="00D652F8"/>
    <w:rsid w:val="00D835B9"/>
    <w:rsid w:val="00D84E40"/>
    <w:rsid w:val="00D90407"/>
    <w:rsid w:val="00DA04EB"/>
    <w:rsid w:val="00DB3412"/>
    <w:rsid w:val="00DE4BD8"/>
    <w:rsid w:val="00E15F09"/>
    <w:rsid w:val="00ED09A5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Toni Stadelman</cp:lastModifiedBy>
  <cp:revision>2</cp:revision>
  <dcterms:created xsi:type="dcterms:W3CDTF">2013-03-11T19:55:00Z</dcterms:created>
  <dcterms:modified xsi:type="dcterms:W3CDTF">2013-03-11T19:55:00Z</dcterms:modified>
</cp:coreProperties>
</file>